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3706"/>
        <w:tblW w:w="7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20"/>
      </w:tblGrid>
      <w:tr w:rsidR="002A4904" w:rsidRPr="00352A06" w14:paraId="0080B52F" w14:textId="77777777" w:rsidTr="00B801A2">
        <w:trPr>
          <w:trHeight w:val="1185"/>
        </w:trPr>
        <w:tc>
          <w:tcPr>
            <w:tcW w:w="7520" w:type="dxa"/>
            <w:shd w:val="clear" w:color="auto" w:fill="auto"/>
            <w:noWrap/>
            <w:hideMark/>
          </w:tcPr>
          <w:p w14:paraId="3AF691EC" w14:textId="77777777" w:rsidR="002A4904" w:rsidRPr="00352A06" w:rsidRDefault="002A4904" w:rsidP="00B801A2">
            <w:pPr>
              <w:spacing w:after="0" w:line="240" w:lineRule="auto"/>
              <w:rPr>
                <w:rFonts w:ascii="Rubik" w:eastAsia="Times New Roman" w:hAnsi="Rubik" w:cs="Rubik"/>
                <w:b/>
                <w:bCs/>
                <w:color w:val="000000"/>
                <w:kern w:val="0"/>
                <w:lang w:eastAsia="de-DE"/>
                <w14:ligatures w14:val="none"/>
              </w:rPr>
            </w:pPr>
            <w:r w:rsidRPr="00352A06">
              <w:rPr>
                <w:rFonts w:ascii="Rubik" w:eastAsia="Times New Roman" w:hAnsi="Rubik" w:cs="Rubik" w:hint="cs"/>
                <w:b/>
                <w:bCs/>
                <w:color w:val="000000"/>
                <w:kern w:val="0"/>
                <w:lang w:eastAsia="de-DE"/>
                <w14:ligatures w14:val="none"/>
              </w:rPr>
              <w:t>Zum Unternehmen/Kurzbeschreibung:</w:t>
            </w:r>
          </w:p>
          <w:p w14:paraId="566CF0C7" w14:textId="77777777" w:rsidR="007569E8" w:rsidRPr="00352A06" w:rsidRDefault="007569E8" w:rsidP="00B801A2">
            <w:pPr>
              <w:spacing w:after="0" w:line="240" w:lineRule="auto"/>
              <w:rPr>
                <w:rFonts w:ascii="Rubik" w:eastAsia="Times New Roman" w:hAnsi="Rubik" w:cs="Rubik"/>
                <w:color w:val="000000"/>
                <w:kern w:val="0"/>
                <w:lang w:eastAsia="de-DE"/>
                <w14:ligatures w14:val="none"/>
              </w:rPr>
            </w:pPr>
          </w:p>
          <w:p w14:paraId="0F61A6A7" w14:textId="77777777" w:rsidR="00EB28DE" w:rsidRPr="00352A06" w:rsidRDefault="00EB28DE" w:rsidP="00EB28DE">
            <w:pPr>
              <w:autoSpaceDE w:val="0"/>
              <w:autoSpaceDN w:val="0"/>
              <w:adjustRightInd w:val="0"/>
              <w:spacing w:after="0" w:line="240" w:lineRule="auto"/>
              <w:rPr>
                <w:rFonts w:ascii="Rubik" w:hAnsi="Rubik" w:cs="Rubik"/>
                <w:kern w:val="0"/>
              </w:rPr>
            </w:pPr>
            <w:r w:rsidRPr="00352A06">
              <w:rPr>
                <w:rFonts w:ascii="Rubik" w:hAnsi="Rubik" w:cs="Rubik" w:hint="cs"/>
                <w:kern w:val="0"/>
              </w:rPr>
              <w:t>SoCare unterstützen Unternehmen aus dem Gesundheitswesen dabei, die wichtigste Währung der heutigen Zeit zu erhalten. </w:t>
            </w:r>
            <w:r w:rsidRPr="00352A06">
              <w:rPr>
                <w:rFonts w:ascii="Rubik" w:hAnsi="Rubik" w:cs="Rubik" w:hint="cs"/>
                <w:b/>
                <w:bCs/>
                <w:kern w:val="0"/>
                <w:u w:val="single"/>
              </w:rPr>
              <w:t>AUFMERKSAMKEIT!</w:t>
            </w:r>
            <w:r w:rsidRPr="00352A06">
              <w:rPr>
                <w:rFonts w:ascii="Rubik" w:hAnsi="Rubik" w:cs="Rubik" w:hint="cs"/>
                <w:kern w:val="0"/>
              </w:rPr>
              <w:t> </w:t>
            </w:r>
          </w:p>
          <w:p w14:paraId="14CD79F0" w14:textId="77777777" w:rsidR="00EB28DE" w:rsidRPr="00352A06" w:rsidRDefault="00EB28DE" w:rsidP="00EB28DE">
            <w:pPr>
              <w:autoSpaceDE w:val="0"/>
              <w:autoSpaceDN w:val="0"/>
              <w:adjustRightInd w:val="0"/>
              <w:spacing w:after="0" w:line="240" w:lineRule="auto"/>
              <w:rPr>
                <w:rFonts w:ascii="Rubik" w:hAnsi="Rubik" w:cs="Rubik"/>
                <w:kern w:val="0"/>
              </w:rPr>
            </w:pPr>
          </w:p>
          <w:p w14:paraId="5D59EB6F" w14:textId="3042FC15" w:rsidR="00EB28DE" w:rsidRPr="00352A06" w:rsidRDefault="00EB28DE" w:rsidP="00EB28DE">
            <w:pPr>
              <w:autoSpaceDE w:val="0"/>
              <w:autoSpaceDN w:val="0"/>
              <w:adjustRightInd w:val="0"/>
              <w:spacing w:after="0" w:line="240" w:lineRule="auto"/>
              <w:rPr>
                <w:rFonts w:ascii="Rubik" w:hAnsi="Rubik" w:cs="Rubik"/>
                <w:kern w:val="0"/>
              </w:rPr>
            </w:pPr>
            <w:r w:rsidRPr="00352A06">
              <w:rPr>
                <w:rFonts w:ascii="Rubik" w:hAnsi="Rubik" w:cs="Rubik" w:hint="cs"/>
                <w:kern w:val="0"/>
              </w:rPr>
              <w:t xml:space="preserve">Wir bauen maßgeschneiderte Lösungen um Follower in Kunden verwandeln und Umsätze durch </w:t>
            </w:r>
            <w:proofErr w:type="spellStart"/>
            <w:r w:rsidRPr="00352A06">
              <w:rPr>
                <w:rFonts w:ascii="Rubik" w:hAnsi="Rubik" w:cs="Rubik" w:hint="cs"/>
                <w:kern w:val="0"/>
              </w:rPr>
              <w:t>Social</w:t>
            </w:r>
            <w:proofErr w:type="spellEnd"/>
            <w:r w:rsidRPr="00352A06">
              <w:rPr>
                <w:rFonts w:ascii="Rubik" w:hAnsi="Rubik" w:cs="Rubik" w:hint="cs"/>
                <w:kern w:val="0"/>
              </w:rPr>
              <w:t xml:space="preserve"> Media zu skalieren. Zu diesem Zweck setzen wir auf organische transparente Information gepaart mit Performance, Influencer und </w:t>
            </w:r>
            <w:proofErr w:type="gramStart"/>
            <w:r w:rsidRPr="00352A06">
              <w:rPr>
                <w:rFonts w:ascii="Rubik" w:hAnsi="Rubik" w:cs="Rubik" w:hint="cs"/>
                <w:kern w:val="0"/>
              </w:rPr>
              <w:t>UGC Marketing</w:t>
            </w:r>
            <w:proofErr w:type="gramEnd"/>
            <w:r w:rsidRPr="00352A06">
              <w:rPr>
                <w:rFonts w:ascii="Rubik" w:hAnsi="Rubik" w:cs="Rubik" w:hint="cs"/>
                <w:kern w:val="0"/>
              </w:rPr>
              <w:t xml:space="preserve">. </w:t>
            </w:r>
          </w:p>
          <w:p w14:paraId="76E683F2" w14:textId="77777777" w:rsidR="00EB28DE" w:rsidRPr="00352A06" w:rsidRDefault="00EB28DE" w:rsidP="00EB28DE">
            <w:pPr>
              <w:autoSpaceDE w:val="0"/>
              <w:autoSpaceDN w:val="0"/>
              <w:adjustRightInd w:val="0"/>
              <w:spacing w:after="0" w:line="240" w:lineRule="auto"/>
              <w:rPr>
                <w:rFonts w:ascii="Rubik" w:hAnsi="Rubik" w:cs="Rubik"/>
                <w:kern w:val="0"/>
              </w:rPr>
            </w:pPr>
          </w:p>
          <w:p w14:paraId="23F1F58E" w14:textId="29B387BB" w:rsidR="00EB28DE" w:rsidRPr="00352A06" w:rsidRDefault="00EB28DE" w:rsidP="00EB28DE">
            <w:pPr>
              <w:autoSpaceDE w:val="0"/>
              <w:autoSpaceDN w:val="0"/>
              <w:adjustRightInd w:val="0"/>
              <w:spacing w:after="0" w:line="240" w:lineRule="auto"/>
              <w:rPr>
                <w:rFonts w:ascii="Rubik" w:hAnsi="Rubik" w:cs="Rubik"/>
                <w:kern w:val="0"/>
              </w:rPr>
            </w:pPr>
            <w:r w:rsidRPr="00352A06">
              <w:rPr>
                <w:rFonts w:ascii="Rubik" w:hAnsi="Rubik" w:cs="Rubik" w:hint="cs"/>
                <w:kern w:val="0"/>
              </w:rPr>
              <w:t>Dazu erstellen wir ein maßgeschneidertes</w:t>
            </w:r>
            <w:r w:rsidRPr="00352A06">
              <w:rPr>
                <w:rFonts w:ascii="Rubik" w:hAnsi="Rubik" w:cs="Rubik" w:hint="cs"/>
                <w:kern w:val="0"/>
                <w:u w:val="single"/>
              </w:rPr>
              <w:t> </w:t>
            </w:r>
            <w:proofErr w:type="spellStart"/>
            <w:r w:rsidRPr="00352A06">
              <w:rPr>
                <w:rFonts w:ascii="Rubik" w:hAnsi="Rubik" w:cs="Rubik" w:hint="cs"/>
                <w:kern w:val="0"/>
              </w:rPr>
              <w:t>Social</w:t>
            </w:r>
            <w:proofErr w:type="spellEnd"/>
            <w:r w:rsidRPr="00352A06">
              <w:rPr>
                <w:rFonts w:ascii="Rubik" w:hAnsi="Rubik" w:cs="Rubik" w:hint="cs"/>
                <w:kern w:val="0"/>
              </w:rPr>
              <w:t xml:space="preserve"> Media Kommunikationskonzept und kümmern uns im Rahmen der SoCare Flatrate um das Community </w:t>
            </w:r>
            <w:r w:rsidR="007569E8" w:rsidRPr="00352A06">
              <w:rPr>
                <w:rFonts w:ascii="Rubik" w:hAnsi="Rubik" w:cs="Rubik" w:hint="cs"/>
                <w:kern w:val="0"/>
              </w:rPr>
              <w:t xml:space="preserve">Management </w:t>
            </w:r>
            <w:r w:rsidRPr="00352A06">
              <w:rPr>
                <w:rFonts w:ascii="Rubik" w:hAnsi="Rubik" w:cs="Rubik" w:hint="cs"/>
                <w:kern w:val="0"/>
              </w:rPr>
              <w:t xml:space="preserve">und </w:t>
            </w:r>
            <w:proofErr w:type="gramStart"/>
            <w:r w:rsidRPr="00352A06">
              <w:rPr>
                <w:rFonts w:ascii="Rubik" w:hAnsi="Rubik" w:cs="Rubik" w:hint="cs"/>
                <w:kern w:val="0"/>
              </w:rPr>
              <w:t>das termingerechte posten</w:t>
            </w:r>
            <w:proofErr w:type="gramEnd"/>
            <w:r w:rsidRPr="00352A06">
              <w:rPr>
                <w:rFonts w:ascii="Rubik" w:hAnsi="Rubik" w:cs="Rubik" w:hint="cs"/>
                <w:kern w:val="0"/>
              </w:rPr>
              <w:t xml:space="preserve"> von Beiträgen. Im SMK-Konzept analysieren wir u.a. die Zielgruppe und erstellen eine Übersicht über die jeweiligen Wettbewerber. Auf diese Weise erhalten wir einen tiefen Einblick in den Zielmarkt und können die jeweilige Strategie entsprechend optimieren. </w:t>
            </w:r>
          </w:p>
          <w:p w14:paraId="256A9E8D" w14:textId="77777777" w:rsidR="00EB28DE" w:rsidRPr="00352A06" w:rsidRDefault="00EB28DE" w:rsidP="00EB28DE">
            <w:pPr>
              <w:autoSpaceDE w:val="0"/>
              <w:autoSpaceDN w:val="0"/>
              <w:adjustRightInd w:val="0"/>
              <w:spacing w:after="0" w:line="240" w:lineRule="auto"/>
              <w:rPr>
                <w:rFonts w:ascii="Rubik" w:hAnsi="Rubik" w:cs="Rubik"/>
                <w:kern w:val="0"/>
              </w:rPr>
            </w:pPr>
          </w:p>
          <w:p w14:paraId="73D25334" w14:textId="0889EB6B" w:rsidR="00EB28DE" w:rsidRPr="00352A06" w:rsidRDefault="00EB28DE" w:rsidP="00EB28DE">
            <w:pPr>
              <w:autoSpaceDE w:val="0"/>
              <w:autoSpaceDN w:val="0"/>
              <w:adjustRightInd w:val="0"/>
              <w:spacing w:after="0" w:line="240" w:lineRule="auto"/>
              <w:rPr>
                <w:rFonts w:ascii="Rubik" w:hAnsi="Rubik" w:cs="Rubik"/>
                <w:kern w:val="0"/>
              </w:rPr>
            </w:pPr>
            <w:r w:rsidRPr="00352A06">
              <w:rPr>
                <w:rFonts w:ascii="Rubik" w:hAnsi="Rubik" w:cs="Rubik" w:hint="cs"/>
                <w:kern w:val="0"/>
              </w:rPr>
              <w:t xml:space="preserve">Ziel ist eine repräsentative Auffindbarkeit auf </w:t>
            </w:r>
            <w:proofErr w:type="spellStart"/>
            <w:r w:rsidRPr="00352A06">
              <w:rPr>
                <w:rFonts w:ascii="Rubik" w:hAnsi="Rubik" w:cs="Rubik" w:hint="cs"/>
                <w:kern w:val="0"/>
              </w:rPr>
              <w:t>Social</w:t>
            </w:r>
            <w:proofErr w:type="spellEnd"/>
            <w:r w:rsidRPr="00352A06">
              <w:rPr>
                <w:rFonts w:ascii="Rubik" w:hAnsi="Rubik" w:cs="Rubik" w:hint="cs"/>
                <w:kern w:val="0"/>
              </w:rPr>
              <w:t xml:space="preserve"> Media </w:t>
            </w:r>
            <w:proofErr w:type="spellStart"/>
            <w:r w:rsidRPr="00352A06">
              <w:rPr>
                <w:rFonts w:ascii="Rubik" w:hAnsi="Rubik" w:cs="Rubik" w:hint="cs"/>
                <w:kern w:val="0"/>
              </w:rPr>
              <w:t>um so</w:t>
            </w:r>
            <w:proofErr w:type="spellEnd"/>
            <w:r w:rsidRPr="00352A06">
              <w:rPr>
                <w:rFonts w:ascii="Rubik" w:hAnsi="Rubik" w:cs="Rubik" w:hint="cs"/>
                <w:kern w:val="0"/>
              </w:rPr>
              <w:t xml:space="preserve"> eine Community um das Unternehmen zu bilden und von den Vorteilen der Reichweite zu profitieren</w:t>
            </w:r>
            <w:r w:rsidR="007569E8" w:rsidRPr="00352A06">
              <w:rPr>
                <w:rFonts w:ascii="Rubik" w:hAnsi="Rubik" w:cs="Rubik" w:hint="cs"/>
                <w:kern w:val="0"/>
              </w:rPr>
              <w:t>, um so für Mitarbeiter und Azubis attraktiv zu werden und Umsätze zu skalieren.</w:t>
            </w:r>
            <w:r w:rsidRPr="00352A06">
              <w:rPr>
                <w:rFonts w:ascii="Rubik" w:hAnsi="Rubik" w:cs="Rubik" w:hint="cs"/>
                <w:kern w:val="0"/>
              </w:rPr>
              <w:t xml:space="preserve"> </w:t>
            </w:r>
          </w:p>
          <w:p w14:paraId="645A8A83" w14:textId="77777777" w:rsidR="00EB28DE" w:rsidRPr="00352A06" w:rsidRDefault="00EB28DE" w:rsidP="00B801A2">
            <w:pPr>
              <w:spacing w:after="0" w:line="240" w:lineRule="auto"/>
              <w:rPr>
                <w:rFonts w:ascii="Rubik" w:eastAsia="Times New Roman" w:hAnsi="Rubik" w:cs="Rubik"/>
                <w:color w:val="000000"/>
                <w:kern w:val="0"/>
                <w:lang w:eastAsia="de-DE"/>
                <w14:ligatures w14:val="none"/>
              </w:rPr>
            </w:pPr>
          </w:p>
        </w:tc>
      </w:tr>
      <w:tr w:rsidR="002A4904" w:rsidRPr="00352A06" w14:paraId="574D7D95" w14:textId="77777777" w:rsidTr="00B801A2">
        <w:trPr>
          <w:trHeight w:val="1020"/>
        </w:trPr>
        <w:tc>
          <w:tcPr>
            <w:tcW w:w="7520" w:type="dxa"/>
            <w:shd w:val="clear" w:color="auto" w:fill="auto"/>
            <w:noWrap/>
            <w:hideMark/>
          </w:tcPr>
          <w:p w14:paraId="123B4E07" w14:textId="77777777" w:rsidR="002A4904" w:rsidRPr="00352A06" w:rsidRDefault="002A4904" w:rsidP="00B801A2">
            <w:pPr>
              <w:spacing w:after="0" w:line="240" w:lineRule="auto"/>
              <w:rPr>
                <w:rFonts w:ascii="Rubik" w:eastAsia="Times New Roman" w:hAnsi="Rubik" w:cs="Rubik"/>
                <w:b/>
                <w:bCs/>
                <w:color w:val="000000"/>
                <w:kern w:val="0"/>
                <w:lang w:eastAsia="de-DE"/>
                <w14:ligatures w14:val="none"/>
              </w:rPr>
            </w:pPr>
            <w:r w:rsidRPr="00352A06">
              <w:rPr>
                <w:rFonts w:ascii="Rubik" w:eastAsia="Times New Roman" w:hAnsi="Rubik" w:cs="Rubik" w:hint="cs"/>
                <w:b/>
                <w:bCs/>
                <w:color w:val="000000"/>
                <w:kern w:val="0"/>
                <w:lang w:eastAsia="de-DE"/>
                <w14:ligatures w14:val="none"/>
              </w:rPr>
              <w:t xml:space="preserve">Position/Studiengang: </w:t>
            </w:r>
          </w:p>
          <w:p w14:paraId="7F86B399" w14:textId="77777777" w:rsidR="007569E8" w:rsidRPr="00352A06" w:rsidRDefault="007569E8" w:rsidP="007569E8">
            <w:pPr>
              <w:pStyle w:val="Default"/>
              <w:rPr>
                <w:rFonts w:ascii="Rubik" w:hAnsi="Rubik" w:cs="Rubik"/>
                <w:color w:val="auto"/>
                <w:sz w:val="22"/>
                <w:szCs w:val="22"/>
              </w:rPr>
            </w:pPr>
          </w:p>
          <w:p w14:paraId="06E4E1A3" w14:textId="14DEA9A8" w:rsidR="007569E8" w:rsidRPr="00352A06" w:rsidRDefault="007569E8" w:rsidP="007569E8">
            <w:pPr>
              <w:pStyle w:val="Default"/>
              <w:rPr>
                <w:rFonts w:ascii="Rubik" w:hAnsi="Rubik" w:cs="Rubik"/>
                <w:sz w:val="22"/>
                <w:szCs w:val="22"/>
              </w:rPr>
            </w:pPr>
            <w:r w:rsidRPr="00352A06">
              <w:rPr>
                <w:rFonts w:ascii="Rubik" w:hAnsi="Rubik" w:cs="Rubik" w:hint="cs"/>
                <w:sz w:val="22"/>
                <w:szCs w:val="22"/>
              </w:rPr>
              <w:t xml:space="preserve">B. A. Digitales Marketing und E-Commerce (DMEC) </w:t>
            </w:r>
          </w:p>
          <w:p w14:paraId="540875DB" w14:textId="77777777" w:rsidR="007569E8" w:rsidRPr="00352A06" w:rsidRDefault="007569E8" w:rsidP="007569E8">
            <w:pPr>
              <w:pStyle w:val="Default"/>
              <w:rPr>
                <w:rFonts w:ascii="Rubik" w:hAnsi="Rubik" w:cs="Rubik"/>
                <w:sz w:val="22"/>
                <w:szCs w:val="22"/>
              </w:rPr>
            </w:pPr>
            <w:r w:rsidRPr="00352A06">
              <w:rPr>
                <w:rFonts w:ascii="Rubik" w:hAnsi="Rubik" w:cs="Rubik" w:hint="cs"/>
                <w:sz w:val="22"/>
                <w:szCs w:val="22"/>
              </w:rPr>
              <w:t xml:space="preserve">B. Sc. Medien- </w:t>
            </w:r>
            <w:proofErr w:type="spellStart"/>
            <w:r w:rsidRPr="00352A06">
              <w:rPr>
                <w:rFonts w:ascii="Rubik" w:hAnsi="Rubik" w:cs="Rubik" w:hint="cs"/>
                <w:sz w:val="22"/>
                <w:szCs w:val="22"/>
              </w:rPr>
              <w:t>undWirtschafts</w:t>
            </w:r>
            <w:proofErr w:type="spellEnd"/>
            <w:r w:rsidRPr="00352A06">
              <w:rPr>
                <w:rFonts w:ascii="Rubik" w:hAnsi="Rubik" w:cs="Rubik" w:hint="cs"/>
                <w:sz w:val="22"/>
                <w:szCs w:val="22"/>
              </w:rPr>
              <w:t xml:space="preserve">- </w:t>
            </w:r>
            <w:proofErr w:type="spellStart"/>
            <w:r w:rsidRPr="00352A06">
              <w:rPr>
                <w:rFonts w:ascii="Rubik" w:hAnsi="Rubik" w:cs="Rubik" w:hint="cs"/>
                <w:sz w:val="22"/>
                <w:szCs w:val="22"/>
              </w:rPr>
              <w:t>psychologie</w:t>
            </w:r>
            <w:proofErr w:type="spellEnd"/>
            <w:r w:rsidRPr="00352A06">
              <w:rPr>
                <w:rFonts w:ascii="Rubik" w:hAnsi="Rubik" w:cs="Rubik" w:hint="cs"/>
                <w:sz w:val="22"/>
                <w:szCs w:val="22"/>
              </w:rPr>
              <w:t xml:space="preserve"> (MWP) </w:t>
            </w:r>
          </w:p>
          <w:p w14:paraId="64B38DA2" w14:textId="3D1F5A73" w:rsidR="00352A06" w:rsidRPr="00352A06" w:rsidRDefault="00352A06" w:rsidP="007569E8">
            <w:pPr>
              <w:pStyle w:val="Default"/>
              <w:rPr>
                <w:rFonts w:ascii="Rubik" w:hAnsi="Rubik" w:cs="Rubik"/>
                <w:sz w:val="22"/>
                <w:szCs w:val="22"/>
              </w:rPr>
            </w:pPr>
          </w:p>
        </w:tc>
      </w:tr>
      <w:tr w:rsidR="002A4904" w:rsidRPr="00352A06" w14:paraId="344E93B0" w14:textId="77777777" w:rsidTr="00B801A2">
        <w:trPr>
          <w:trHeight w:val="1140"/>
        </w:trPr>
        <w:tc>
          <w:tcPr>
            <w:tcW w:w="7520" w:type="dxa"/>
            <w:shd w:val="clear" w:color="auto" w:fill="auto"/>
            <w:noWrap/>
            <w:hideMark/>
          </w:tcPr>
          <w:p w14:paraId="4A9CD1A4" w14:textId="77777777" w:rsidR="002A4904" w:rsidRPr="00352A06" w:rsidRDefault="002A4904" w:rsidP="00B801A2">
            <w:pPr>
              <w:spacing w:after="0" w:line="240" w:lineRule="auto"/>
              <w:rPr>
                <w:rFonts w:ascii="Rubik" w:eastAsia="Times New Roman" w:hAnsi="Rubik" w:cs="Rubik"/>
                <w:b/>
                <w:bCs/>
                <w:color w:val="000000"/>
                <w:kern w:val="0"/>
                <w:lang w:eastAsia="de-DE"/>
                <w14:ligatures w14:val="none"/>
              </w:rPr>
            </w:pPr>
            <w:r w:rsidRPr="00352A06">
              <w:rPr>
                <w:rFonts w:ascii="Rubik" w:eastAsia="Times New Roman" w:hAnsi="Rubik" w:cs="Rubik" w:hint="cs"/>
                <w:b/>
                <w:bCs/>
                <w:color w:val="000000"/>
                <w:kern w:val="0"/>
                <w:lang w:eastAsia="de-DE"/>
                <w14:ligatures w14:val="none"/>
              </w:rPr>
              <w:t>Stellenbeschreibung/Die Stelle umfasst:</w:t>
            </w:r>
          </w:p>
          <w:p w14:paraId="526CF43B" w14:textId="77777777" w:rsidR="007569E8" w:rsidRPr="00352A06" w:rsidRDefault="007569E8" w:rsidP="00B801A2">
            <w:pPr>
              <w:spacing w:after="0" w:line="240" w:lineRule="auto"/>
              <w:rPr>
                <w:rFonts w:ascii="Rubik" w:eastAsia="Times New Roman" w:hAnsi="Rubik" w:cs="Rubik"/>
                <w:color w:val="000000"/>
                <w:kern w:val="0"/>
                <w:lang w:eastAsia="de-DE"/>
                <w14:ligatures w14:val="none"/>
              </w:rPr>
            </w:pPr>
          </w:p>
          <w:p w14:paraId="5B6DE7D5" w14:textId="77777777" w:rsidR="007569E8" w:rsidRPr="00352A06" w:rsidRDefault="007569E8" w:rsidP="007569E8">
            <w:pPr>
              <w:spacing w:after="0" w:line="240" w:lineRule="auto"/>
              <w:rPr>
                <w:rFonts w:ascii="Rubik" w:eastAsia="Times New Roman" w:hAnsi="Rubik" w:cs="Rubik"/>
                <w:color w:val="000000"/>
                <w:kern w:val="0"/>
                <w:lang w:eastAsia="de-DE"/>
                <w14:ligatures w14:val="none"/>
              </w:rPr>
            </w:pPr>
            <w:r w:rsidRPr="00352A06">
              <w:rPr>
                <w:rFonts w:ascii="Rubik" w:eastAsia="Times New Roman" w:hAnsi="Rubik" w:cs="Rubik" w:hint="cs"/>
                <w:color w:val="000000"/>
                <w:kern w:val="0"/>
                <w:lang w:eastAsia="de-DE"/>
                <w14:ligatures w14:val="none"/>
              </w:rPr>
              <w:t>Unser Team von Experten für soziale Medien arbeitet eng mit unseren Kunden zusammen, um maßgeschneiderte Strategien zu entwickeln, die ihren spezifischen Bedürfnissen und Zielen entsprechen. Wir analysieren die Zielgruppe, recherchieren die besten Kanäle und entwickeln kreative Inhalte, die die Aufmerksamkeit der Nutzer auf sich ziehen.</w:t>
            </w:r>
          </w:p>
          <w:p w14:paraId="2263B8FD" w14:textId="77777777" w:rsidR="007569E8" w:rsidRPr="00352A06" w:rsidRDefault="007569E8" w:rsidP="007569E8">
            <w:pPr>
              <w:spacing w:after="0" w:line="240" w:lineRule="auto"/>
              <w:rPr>
                <w:rFonts w:ascii="Rubik" w:eastAsia="Times New Roman" w:hAnsi="Rubik" w:cs="Rubik"/>
                <w:color w:val="000000"/>
                <w:kern w:val="0"/>
                <w:lang w:eastAsia="de-DE"/>
                <w14:ligatures w14:val="none"/>
              </w:rPr>
            </w:pPr>
          </w:p>
          <w:p w14:paraId="66BC76E2" w14:textId="77777777" w:rsidR="007569E8" w:rsidRPr="00352A06" w:rsidRDefault="007569E8" w:rsidP="007569E8">
            <w:pPr>
              <w:spacing w:after="0" w:line="240" w:lineRule="auto"/>
              <w:rPr>
                <w:rFonts w:ascii="Rubik" w:eastAsia="Times New Roman" w:hAnsi="Rubik" w:cs="Rubik"/>
                <w:color w:val="000000"/>
                <w:kern w:val="0"/>
                <w:lang w:eastAsia="de-DE"/>
                <w14:ligatures w14:val="none"/>
              </w:rPr>
            </w:pPr>
            <w:r w:rsidRPr="00352A06">
              <w:rPr>
                <w:rFonts w:ascii="Rubik" w:eastAsia="Times New Roman" w:hAnsi="Rubik" w:cs="Rubik" w:hint="cs"/>
                <w:color w:val="000000"/>
                <w:kern w:val="0"/>
                <w:lang w:eastAsia="de-DE"/>
                <w14:ligatures w14:val="none"/>
              </w:rPr>
              <w:t>Durch gezieltes Community-Management fördern wir den Austausch mit den Followern und Kunden. Wir kümmern uns um die Interaktion, beantworten Fragen, nehmen Feedback entgegen und sorgen dafür, dass die Online-Präsenz unserer Kunden stets professionell und ansprechend ist.</w:t>
            </w:r>
          </w:p>
          <w:p w14:paraId="6729A60C" w14:textId="77777777" w:rsidR="007569E8" w:rsidRPr="00352A06" w:rsidRDefault="007569E8" w:rsidP="007569E8">
            <w:pPr>
              <w:spacing w:after="0" w:line="240" w:lineRule="auto"/>
              <w:rPr>
                <w:rFonts w:ascii="Rubik" w:eastAsia="Times New Roman" w:hAnsi="Rubik" w:cs="Rubik"/>
                <w:color w:val="000000"/>
                <w:kern w:val="0"/>
                <w:lang w:eastAsia="de-DE"/>
                <w14:ligatures w14:val="none"/>
              </w:rPr>
            </w:pPr>
          </w:p>
          <w:p w14:paraId="43D4146B" w14:textId="77777777" w:rsidR="007569E8" w:rsidRPr="00352A06" w:rsidRDefault="007569E8" w:rsidP="007569E8">
            <w:pPr>
              <w:spacing w:after="0" w:line="240" w:lineRule="auto"/>
              <w:rPr>
                <w:rFonts w:ascii="Rubik" w:eastAsia="Times New Roman" w:hAnsi="Rubik" w:cs="Rubik"/>
                <w:color w:val="000000"/>
                <w:kern w:val="0"/>
                <w:lang w:eastAsia="de-DE"/>
                <w14:ligatures w14:val="none"/>
              </w:rPr>
            </w:pPr>
            <w:r w:rsidRPr="00352A06">
              <w:rPr>
                <w:rFonts w:ascii="Rubik" w:eastAsia="Times New Roman" w:hAnsi="Rubik" w:cs="Rubik" w:hint="cs"/>
                <w:color w:val="000000"/>
                <w:kern w:val="0"/>
                <w:lang w:eastAsia="de-DE"/>
                <w14:ligatures w14:val="none"/>
              </w:rPr>
              <w:t xml:space="preserve">Als </w:t>
            </w:r>
            <w:proofErr w:type="spellStart"/>
            <w:r w:rsidRPr="00352A06">
              <w:rPr>
                <w:rFonts w:ascii="Rubik" w:eastAsia="Times New Roman" w:hAnsi="Rubik" w:cs="Rubik" w:hint="cs"/>
                <w:color w:val="000000"/>
                <w:kern w:val="0"/>
                <w:lang w:eastAsia="de-DE"/>
                <w14:ligatures w14:val="none"/>
              </w:rPr>
              <w:t>Social</w:t>
            </w:r>
            <w:proofErr w:type="spellEnd"/>
            <w:r w:rsidRPr="00352A06">
              <w:rPr>
                <w:rFonts w:ascii="Rubik" w:eastAsia="Times New Roman" w:hAnsi="Rubik" w:cs="Rubik" w:hint="cs"/>
                <w:color w:val="000000"/>
                <w:kern w:val="0"/>
                <w:lang w:eastAsia="de-DE"/>
                <w14:ligatures w14:val="none"/>
              </w:rPr>
              <w:t>-Media-Agentur verfolgen wir stets die neuesten Trends und Entwicklungen in der Welt der sozialen Medien. Wir wissen, wie wichtig es ist, auf dem Laufenden zu bleiben und innovative Ansätze einzusetzen, um unsere Kunden erfolgreich zu positionieren.</w:t>
            </w:r>
          </w:p>
          <w:p w14:paraId="3A202297" w14:textId="77777777" w:rsidR="007569E8" w:rsidRPr="00352A06" w:rsidRDefault="007569E8" w:rsidP="007569E8">
            <w:pPr>
              <w:spacing w:after="0" w:line="240" w:lineRule="auto"/>
              <w:rPr>
                <w:rFonts w:ascii="Rubik" w:eastAsia="Times New Roman" w:hAnsi="Rubik" w:cs="Rubik"/>
                <w:color w:val="000000"/>
                <w:kern w:val="0"/>
                <w:lang w:eastAsia="de-DE"/>
                <w14:ligatures w14:val="none"/>
              </w:rPr>
            </w:pPr>
          </w:p>
          <w:p w14:paraId="7DDBCCE6" w14:textId="77777777" w:rsidR="007569E8" w:rsidRPr="00352A06" w:rsidRDefault="007569E8" w:rsidP="007569E8">
            <w:pPr>
              <w:spacing w:after="0" w:line="240" w:lineRule="auto"/>
              <w:rPr>
                <w:rFonts w:ascii="Rubik" w:eastAsia="Times New Roman" w:hAnsi="Rubik" w:cs="Rubik"/>
                <w:color w:val="000000"/>
                <w:kern w:val="0"/>
                <w:lang w:eastAsia="de-DE"/>
                <w14:ligatures w14:val="none"/>
              </w:rPr>
            </w:pPr>
            <w:r w:rsidRPr="00352A06">
              <w:rPr>
                <w:rFonts w:ascii="Rubik" w:eastAsia="Times New Roman" w:hAnsi="Rubik" w:cs="Rubik" w:hint="cs"/>
                <w:color w:val="000000"/>
                <w:kern w:val="0"/>
                <w:lang w:eastAsia="de-DE"/>
                <w14:ligatures w14:val="none"/>
              </w:rPr>
              <w:t xml:space="preserve">Unser Ziel ist es, das Markenimage unserer Kunden zu stärken und ihre Reichweite und Sichtbarkeit in den sozialen Medien zu erhöhen. Wir </w:t>
            </w:r>
            <w:r w:rsidRPr="00352A06">
              <w:rPr>
                <w:rFonts w:ascii="Rubik" w:eastAsia="Times New Roman" w:hAnsi="Rubik" w:cs="Rubik" w:hint="cs"/>
                <w:color w:val="000000"/>
                <w:kern w:val="0"/>
                <w:lang w:eastAsia="de-DE"/>
                <w14:ligatures w14:val="none"/>
              </w:rPr>
              <w:lastRenderedPageBreak/>
              <w:t>analysieren regelmäßig die Performance der Kampagnen und optimieren kontinuierlich, um die bestmöglichen Ergebnisse zu erzielen.</w:t>
            </w:r>
          </w:p>
          <w:p w14:paraId="74508FC8" w14:textId="77777777" w:rsidR="007569E8" w:rsidRPr="00352A06" w:rsidRDefault="007569E8" w:rsidP="007569E8">
            <w:pPr>
              <w:spacing w:after="0" w:line="240" w:lineRule="auto"/>
              <w:rPr>
                <w:rFonts w:ascii="Rubik" w:eastAsia="Times New Roman" w:hAnsi="Rubik" w:cs="Rubik"/>
                <w:color w:val="000000"/>
                <w:kern w:val="0"/>
                <w:lang w:eastAsia="de-DE"/>
                <w14:ligatures w14:val="none"/>
              </w:rPr>
            </w:pPr>
          </w:p>
          <w:p w14:paraId="51A8F227" w14:textId="13E9EC46" w:rsidR="007569E8" w:rsidRPr="00352A06" w:rsidRDefault="007569E8" w:rsidP="007569E8">
            <w:pPr>
              <w:spacing w:after="0" w:line="240" w:lineRule="auto"/>
              <w:rPr>
                <w:rFonts w:ascii="Rubik" w:eastAsia="Times New Roman" w:hAnsi="Rubik" w:cs="Rubik"/>
                <w:color w:val="000000"/>
                <w:kern w:val="0"/>
                <w:lang w:eastAsia="de-DE"/>
                <w14:ligatures w14:val="none"/>
              </w:rPr>
            </w:pPr>
            <w:r w:rsidRPr="00352A06">
              <w:rPr>
                <w:rFonts w:ascii="Rubik" w:eastAsia="Times New Roman" w:hAnsi="Rubik" w:cs="Rubik" w:hint="cs"/>
                <w:color w:val="000000"/>
                <w:kern w:val="0"/>
                <w:lang w:eastAsia="de-DE"/>
                <w14:ligatures w14:val="none"/>
              </w:rPr>
              <w:t xml:space="preserve">Mit unserer </w:t>
            </w:r>
            <w:proofErr w:type="spellStart"/>
            <w:r w:rsidRPr="00352A06">
              <w:rPr>
                <w:rFonts w:ascii="Rubik" w:eastAsia="Times New Roman" w:hAnsi="Rubik" w:cs="Rubik" w:hint="cs"/>
                <w:color w:val="000000"/>
                <w:kern w:val="0"/>
                <w:lang w:eastAsia="de-DE"/>
                <w14:ligatures w14:val="none"/>
              </w:rPr>
              <w:t>Social</w:t>
            </w:r>
            <w:proofErr w:type="spellEnd"/>
            <w:r w:rsidRPr="00352A06">
              <w:rPr>
                <w:rFonts w:ascii="Rubik" w:eastAsia="Times New Roman" w:hAnsi="Rubik" w:cs="Rubik" w:hint="cs"/>
                <w:color w:val="000000"/>
                <w:kern w:val="0"/>
                <w:lang w:eastAsia="de-DE"/>
                <w14:ligatures w14:val="none"/>
              </w:rPr>
              <w:t xml:space="preserve">-Media-Agentur haben Unternehmen </w:t>
            </w:r>
            <w:r w:rsidR="00352A06" w:rsidRPr="00352A06">
              <w:rPr>
                <w:rFonts w:ascii="Rubik" w:eastAsia="Times New Roman" w:hAnsi="Rubik" w:cs="Rubik" w:hint="cs"/>
                <w:color w:val="000000"/>
                <w:kern w:val="0"/>
                <w:lang w:eastAsia="de-DE"/>
                <w14:ligatures w14:val="none"/>
              </w:rPr>
              <w:t xml:space="preserve">aus dem Gesundheitswesen </w:t>
            </w:r>
            <w:r w:rsidRPr="00352A06">
              <w:rPr>
                <w:rFonts w:ascii="Rubik" w:eastAsia="Times New Roman" w:hAnsi="Rubik" w:cs="Rubik" w:hint="cs"/>
                <w:color w:val="000000"/>
                <w:kern w:val="0"/>
                <w:lang w:eastAsia="de-DE"/>
                <w14:ligatures w14:val="none"/>
              </w:rPr>
              <w:t xml:space="preserve">die Möglichkeit, ihr volles Potenzial auf </w:t>
            </w:r>
            <w:proofErr w:type="spellStart"/>
            <w:r w:rsidRPr="00352A06">
              <w:rPr>
                <w:rFonts w:ascii="Rubik" w:eastAsia="Times New Roman" w:hAnsi="Rubik" w:cs="Rubik" w:hint="cs"/>
                <w:color w:val="000000"/>
                <w:kern w:val="0"/>
                <w:lang w:eastAsia="de-DE"/>
                <w14:ligatures w14:val="none"/>
              </w:rPr>
              <w:t>Social</w:t>
            </w:r>
            <w:proofErr w:type="spellEnd"/>
            <w:r w:rsidRPr="00352A06">
              <w:rPr>
                <w:rFonts w:ascii="Rubik" w:eastAsia="Times New Roman" w:hAnsi="Rubik" w:cs="Rubik" w:hint="cs"/>
                <w:color w:val="000000"/>
                <w:kern w:val="0"/>
                <w:lang w:eastAsia="de-DE"/>
                <w14:ligatures w14:val="none"/>
              </w:rPr>
              <w:t>-Media-Plattformen auszuschöpfen. Wir bieten umfassende Lösungen, die von der Strategieentwicklung über die Inhaltsplanung bis hin zur kontinuierlichen Überwachung und Analyse reichen.</w:t>
            </w:r>
          </w:p>
          <w:p w14:paraId="52D79A7D" w14:textId="1DD8C74C" w:rsidR="007569E8" w:rsidRPr="00352A06" w:rsidRDefault="007569E8" w:rsidP="00352A06">
            <w:pPr>
              <w:spacing w:after="0" w:line="240" w:lineRule="auto"/>
              <w:rPr>
                <w:rFonts w:ascii="Rubik" w:eastAsia="Times New Roman" w:hAnsi="Rubik" w:cs="Rubik"/>
                <w:color w:val="000000"/>
                <w:kern w:val="0"/>
                <w:lang w:eastAsia="de-DE"/>
                <w14:ligatures w14:val="none"/>
              </w:rPr>
            </w:pPr>
          </w:p>
        </w:tc>
      </w:tr>
      <w:tr w:rsidR="002A4904" w:rsidRPr="00352A06" w14:paraId="0BBFA7FA" w14:textId="77777777" w:rsidTr="00B801A2">
        <w:trPr>
          <w:trHeight w:val="1200"/>
        </w:trPr>
        <w:tc>
          <w:tcPr>
            <w:tcW w:w="7520" w:type="dxa"/>
            <w:shd w:val="clear" w:color="auto" w:fill="auto"/>
            <w:hideMark/>
          </w:tcPr>
          <w:p w14:paraId="5B69BAE0" w14:textId="77777777" w:rsidR="002A4904" w:rsidRPr="00352A06" w:rsidRDefault="002A4904" w:rsidP="00B801A2">
            <w:pPr>
              <w:spacing w:after="0" w:line="240" w:lineRule="auto"/>
              <w:rPr>
                <w:rFonts w:ascii="Rubik" w:eastAsia="Times New Roman" w:hAnsi="Rubik" w:cs="Rubik"/>
                <w:b/>
                <w:bCs/>
                <w:color w:val="000000"/>
                <w:kern w:val="0"/>
                <w:lang w:eastAsia="de-DE"/>
                <w14:ligatures w14:val="none"/>
              </w:rPr>
            </w:pPr>
            <w:r w:rsidRPr="00352A06">
              <w:rPr>
                <w:rFonts w:ascii="Rubik" w:eastAsia="Times New Roman" w:hAnsi="Rubik" w:cs="Rubik" w:hint="cs"/>
                <w:b/>
                <w:bCs/>
                <w:color w:val="000000"/>
                <w:kern w:val="0"/>
                <w:lang w:eastAsia="de-DE"/>
                <w14:ligatures w14:val="none"/>
              </w:rPr>
              <w:lastRenderedPageBreak/>
              <w:t>Stellenprofil/wen suchen wir:</w:t>
            </w:r>
          </w:p>
          <w:p w14:paraId="7CE34DB6" w14:textId="77777777" w:rsidR="007569E8" w:rsidRPr="00352A06" w:rsidRDefault="007569E8" w:rsidP="00B801A2">
            <w:pPr>
              <w:spacing w:after="0" w:line="240" w:lineRule="auto"/>
              <w:rPr>
                <w:rFonts w:ascii="Rubik" w:eastAsia="Times New Roman" w:hAnsi="Rubik" w:cs="Rubik"/>
                <w:color w:val="000000"/>
                <w:kern w:val="0"/>
                <w:lang w:eastAsia="de-DE"/>
                <w14:ligatures w14:val="none"/>
              </w:rPr>
            </w:pPr>
          </w:p>
          <w:p w14:paraId="45849E74" w14:textId="13829D71" w:rsidR="007569E8" w:rsidRPr="00352A06" w:rsidRDefault="007569E8" w:rsidP="007569E8">
            <w:pPr>
              <w:rPr>
                <w:rFonts w:ascii="Rubik" w:eastAsia="Times New Roman" w:hAnsi="Rubik" w:cs="Rubik"/>
                <w:color w:val="000000"/>
                <w:kern w:val="0"/>
                <w:lang w:eastAsia="de-DE"/>
                <w14:ligatures w14:val="none"/>
              </w:rPr>
            </w:pPr>
            <w:r w:rsidRPr="00352A06">
              <w:rPr>
                <w:rFonts w:ascii="Rubik" w:eastAsia="Times New Roman" w:hAnsi="Rubik" w:cs="Rubik" w:hint="cs"/>
                <w:color w:val="000000"/>
                <w:kern w:val="0"/>
                <w:lang w:eastAsia="de-DE"/>
                <w14:ligatures w14:val="none"/>
              </w:rPr>
              <w:t>Du bist ein*e Macher*in, gehst mit einem digitalen Mindset und Tatkraft den nächsten Schritt und hinterfragst Bestehendes immer wieder? Du kannst Kolleg*innen für Digitalisierung begeistern, Marken online aktivieren und eine attraktive Customer Journey gestalten? Dann bist du in unserem Team Digital Marketing &amp; E-Commerce genau richtig!</w:t>
            </w:r>
          </w:p>
        </w:tc>
      </w:tr>
      <w:tr w:rsidR="002A4904" w:rsidRPr="00352A06" w14:paraId="41272134" w14:textId="77777777" w:rsidTr="00B801A2">
        <w:trPr>
          <w:trHeight w:val="1215"/>
        </w:trPr>
        <w:tc>
          <w:tcPr>
            <w:tcW w:w="7520" w:type="dxa"/>
            <w:shd w:val="clear" w:color="auto" w:fill="auto"/>
            <w:noWrap/>
            <w:hideMark/>
          </w:tcPr>
          <w:p w14:paraId="529BE182" w14:textId="77777777" w:rsidR="002A4904" w:rsidRPr="00352A06" w:rsidRDefault="002A4904" w:rsidP="00B801A2">
            <w:pPr>
              <w:spacing w:after="0" w:line="240" w:lineRule="auto"/>
              <w:rPr>
                <w:rFonts w:ascii="Rubik" w:eastAsia="Times New Roman" w:hAnsi="Rubik" w:cs="Rubik"/>
                <w:color w:val="000000"/>
                <w:kern w:val="0"/>
                <w:lang w:eastAsia="de-DE"/>
                <w14:ligatures w14:val="none"/>
              </w:rPr>
            </w:pPr>
            <w:r w:rsidRPr="00352A06">
              <w:rPr>
                <w:rFonts w:ascii="Rubik" w:eastAsia="Times New Roman" w:hAnsi="Rubik" w:cs="Rubik" w:hint="cs"/>
                <w:color w:val="000000"/>
                <w:kern w:val="0"/>
                <w:lang w:eastAsia="de-DE"/>
                <w14:ligatures w14:val="none"/>
              </w:rPr>
              <w:t>Sonstiges:</w:t>
            </w:r>
          </w:p>
        </w:tc>
      </w:tr>
      <w:tr w:rsidR="002A4904" w:rsidRPr="00352A06" w14:paraId="2916D723" w14:textId="77777777" w:rsidTr="00B801A2">
        <w:trPr>
          <w:trHeight w:val="975"/>
        </w:trPr>
        <w:tc>
          <w:tcPr>
            <w:tcW w:w="7520" w:type="dxa"/>
            <w:shd w:val="clear" w:color="auto" w:fill="auto"/>
            <w:noWrap/>
            <w:hideMark/>
          </w:tcPr>
          <w:p w14:paraId="6E1F8FB0" w14:textId="4BD84ABF" w:rsidR="007569E8" w:rsidRPr="00352A06" w:rsidRDefault="002A4904" w:rsidP="00B801A2">
            <w:pPr>
              <w:spacing w:after="0" w:line="240" w:lineRule="auto"/>
              <w:rPr>
                <w:rFonts w:ascii="Rubik" w:eastAsia="Times New Roman" w:hAnsi="Rubik" w:cs="Rubik"/>
                <w:b/>
                <w:bCs/>
                <w:color w:val="000000"/>
                <w:kern w:val="0"/>
                <w:lang w:eastAsia="de-DE"/>
                <w14:ligatures w14:val="none"/>
              </w:rPr>
            </w:pPr>
            <w:r w:rsidRPr="00352A06">
              <w:rPr>
                <w:rFonts w:ascii="Rubik" w:eastAsia="Times New Roman" w:hAnsi="Rubik" w:cs="Rubik" w:hint="cs"/>
                <w:b/>
                <w:bCs/>
                <w:color w:val="000000"/>
                <w:kern w:val="0"/>
                <w:lang w:eastAsia="de-DE"/>
                <w14:ligatures w14:val="none"/>
              </w:rPr>
              <w:t>Kontaktdaten</w:t>
            </w:r>
            <w:r w:rsidR="00B801A2" w:rsidRPr="00352A06">
              <w:rPr>
                <w:rFonts w:ascii="Rubik" w:eastAsia="Times New Roman" w:hAnsi="Rubik" w:cs="Rubik" w:hint="cs"/>
                <w:b/>
                <w:bCs/>
                <w:color w:val="000000"/>
                <w:kern w:val="0"/>
                <w:lang w:eastAsia="de-DE"/>
                <w14:ligatures w14:val="none"/>
              </w:rPr>
              <w:t>/Webseite:</w:t>
            </w:r>
          </w:p>
          <w:p w14:paraId="700D1A15" w14:textId="56E8E827" w:rsidR="007569E8" w:rsidRPr="00352A06" w:rsidRDefault="007569E8" w:rsidP="00B801A2">
            <w:pPr>
              <w:spacing w:after="0" w:line="240" w:lineRule="auto"/>
              <w:rPr>
                <w:rFonts w:ascii="Rubik" w:eastAsia="Times New Roman" w:hAnsi="Rubik" w:cs="Rubik"/>
                <w:color w:val="000000"/>
                <w:kern w:val="0"/>
                <w:lang w:val="en-US" w:eastAsia="de-DE"/>
                <w14:ligatures w14:val="none"/>
              </w:rPr>
            </w:pPr>
            <w:r w:rsidRPr="00352A06">
              <w:rPr>
                <w:rFonts w:ascii="Rubik" w:eastAsia="Times New Roman" w:hAnsi="Rubik" w:cs="Rubik" w:hint="cs"/>
                <w:color w:val="000000"/>
                <w:kern w:val="0"/>
                <w:lang w:val="en-US" w:eastAsia="de-DE"/>
                <w14:ligatures w14:val="none"/>
              </w:rPr>
              <w:t>Azemina Molnar</w:t>
            </w:r>
          </w:p>
          <w:p w14:paraId="7EE89637" w14:textId="052F2E42" w:rsidR="007569E8" w:rsidRPr="00352A06" w:rsidRDefault="007569E8" w:rsidP="00B801A2">
            <w:pPr>
              <w:spacing w:after="0" w:line="240" w:lineRule="auto"/>
              <w:rPr>
                <w:rFonts w:ascii="Rubik" w:eastAsia="Times New Roman" w:hAnsi="Rubik" w:cs="Rubik"/>
                <w:color w:val="000000"/>
                <w:kern w:val="0"/>
                <w:lang w:val="en-US" w:eastAsia="de-DE"/>
                <w14:ligatures w14:val="none"/>
              </w:rPr>
            </w:pPr>
            <w:r w:rsidRPr="00352A06">
              <w:rPr>
                <w:rFonts w:ascii="Rubik" w:eastAsia="Times New Roman" w:hAnsi="Rubik" w:cs="Rubik" w:hint="cs"/>
                <w:color w:val="000000"/>
                <w:kern w:val="0"/>
                <w:lang w:val="en-US" w:eastAsia="de-DE"/>
                <w14:ligatures w14:val="none"/>
              </w:rPr>
              <w:t>Backoffice</w:t>
            </w:r>
          </w:p>
          <w:p w14:paraId="4D870C9E" w14:textId="77777777" w:rsidR="007569E8" w:rsidRPr="00352A06" w:rsidRDefault="007569E8" w:rsidP="00B801A2">
            <w:pPr>
              <w:spacing w:after="0" w:line="240" w:lineRule="auto"/>
              <w:rPr>
                <w:rFonts w:ascii="Rubik" w:eastAsia="Times New Roman" w:hAnsi="Rubik" w:cs="Rubik"/>
                <w:color w:val="000000"/>
                <w:kern w:val="0"/>
                <w:lang w:val="en-US" w:eastAsia="de-DE"/>
                <w14:ligatures w14:val="none"/>
              </w:rPr>
            </w:pPr>
            <w:r w:rsidRPr="00352A06">
              <w:rPr>
                <w:rFonts w:ascii="Rubik" w:eastAsia="Times New Roman" w:hAnsi="Rubik" w:cs="Rubik" w:hint="cs"/>
                <w:color w:val="000000"/>
                <w:kern w:val="0"/>
                <w:lang w:val="en-US" w:eastAsia="de-DE"/>
                <w14:ligatures w14:val="none"/>
              </w:rPr>
              <w:t>Tel: +49 211 26102305</w:t>
            </w:r>
          </w:p>
          <w:p w14:paraId="1325BA27" w14:textId="4FEBB970" w:rsidR="007569E8" w:rsidRPr="00352A06" w:rsidRDefault="007569E8" w:rsidP="00B801A2">
            <w:pPr>
              <w:spacing w:after="0" w:line="240" w:lineRule="auto"/>
              <w:rPr>
                <w:rFonts w:ascii="Rubik" w:eastAsia="Times New Roman" w:hAnsi="Rubik" w:cs="Rubik"/>
                <w:color w:val="000000"/>
                <w:kern w:val="0"/>
                <w:lang w:val="en-US" w:eastAsia="de-DE"/>
                <w14:ligatures w14:val="none"/>
              </w:rPr>
            </w:pPr>
            <w:r w:rsidRPr="00352A06">
              <w:rPr>
                <w:rFonts w:ascii="Rubik" w:eastAsia="Times New Roman" w:hAnsi="Rubik" w:cs="Rubik" w:hint="cs"/>
                <w:color w:val="000000"/>
                <w:kern w:val="0"/>
                <w:lang w:val="en-US" w:eastAsia="de-DE"/>
                <w14:ligatures w14:val="none"/>
              </w:rPr>
              <w:t xml:space="preserve">E-Mail: </w:t>
            </w:r>
            <w:hyperlink r:id="rId9" w:history="1">
              <w:r w:rsidRPr="00352A06">
                <w:rPr>
                  <w:rStyle w:val="Hyperlink"/>
                  <w:rFonts w:ascii="Rubik" w:eastAsia="Times New Roman" w:hAnsi="Rubik" w:cs="Rubik" w:hint="cs"/>
                  <w:kern w:val="0"/>
                  <w:lang w:val="en-US" w:eastAsia="de-DE"/>
                  <w14:ligatures w14:val="none"/>
                </w:rPr>
                <w:t>Bewerbung@so-care.de</w:t>
              </w:r>
            </w:hyperlink>
          </w:p>
          <w:p w14:paraId="79D116CF" w14:textId="125D28DE" w:rsidR="007569E8" w:rsidRPr="00352A06" w:rsidRDefault="007569E8" w:rsidP="00B801A2">
            <w:pPr>
              <w:spacing w:after="0" w:line="240" w:lineRule="auto"/>
              <w:rPr>
                <w:rFonts w:ascii="Rubik" w:eastAsia="Times New Roman" w:hAnsi="Rubik" w:cs="Rubik"/>
                <w:color w:val="000000"/>
                <w:kern w:val="0"/>
                <w:lang w:eastAsia="de-DE"/>
                <w14:ligatures w14:val="none"/>
              </w:rPr>
            </w:pPr>
            <w:r w:rsidRPr="00352A06">
              <w:rPr>
                <w:rFonts w:ascii="Rubik" w:eastAsia="Times New Roman" w:hAnsi="Rubik" w:cs="Rubik" w:hint="cs"/>
                <w:color w:val="000000"/>
                <w:kern w:val="0"/>
                <w:lang w:eastAsia="de-DE"/>
                <w14:ligatures w14:val="none"/>
              </w:rPr>
              <w:t xml:space="preserve">Internet: </w:t>
            </w:r>
            <w:hyperlink r:id="rId10" w:history="1">
              <w:r w:rsidRPr="00352A06">
                <w:rPr>
                  <w:rStyle w:val="Hyperlink"/>
                  <w:rFonts w:ascii="Rubik" w:eastAsia="Times New Roman" w:hAnsi="Rubik" w:cs="Rubik" w:hint="cs"/>
                  <w:kern w:val="0"/>
                  <w:lang w:eastAsia="de-DE"/>
                  <w14:ligatures w14:val="none"/>
                </w:rPr>
                <w:t>www.so-care.de</w:t>
              </w:r>
            </w:hyperlink>
          </w:p>
          <w:p w14:paraId="15318DBA" w14:textId="62670225" w:rsidR="007569E8" w:rsidRPr="00352A06" w:rsidRDefault="007569E8" w:rsidP="00B801A2">
            <w:pPr>
              <w:spacing w:after="0" w:line="240" w:lineRule="auto"/>
              <w:rPr>
                <w:rFonts w:ascii="Rubik" w:eastAsia="Times New Roman" w:hAnsi="Rubik" w:cs="Rubik"/>
                <w:color w:val="000000"/>
                <w:kern w:val="0"/>
                <w:lang w:eastAsia="de-DE"/>
                <w14:ligatures w14:val="none"/>
              </w:rPr>
            </w:pPr>
          </w:p>
        </w:tc>
      </w:tr>
    </w:tbl>
    <w:p w14:paraId="2ED75834" w14:textId="77777777" w:rsidR="008C39D4" w:rsidRPr="00352A06" w:rsidRDefault="008C39D4">
      <w:pPr>
        <w:rPr>
          <w:rFonts w:ascii="Rubik" w:hAnsi="Rubik" w:cs="Rubik"/>
        </w:rPr>
      </w:pPr>
    </w:p>
    <w:p w14:paraId="0548521E" w14:textId="77777777" w:rsidR="007569E8" w:rsidRPr="00352A06" w:rsidRDefault="007569E8" w:rsidP="002A4904">
      <w:pPr>
        <w:rPr>
          <w:rFonts w:ascii="Rubik" w:hAnsi="Rubik" w:cs="Rubik"/>
          <w:u w:val="single"/>
        </w:rPr>
      </w:pPr>
    </w:p>
    <w:p w14:paraId="385D666C" w14:textId="77777777" w:rsidR="007569E8" w:rsidRPr="00352A06" w:rsidRDefault="007569E8" w:rsidP="002A4904">
      <w:pPr>
        <w:rPr>
          <w:rFonts w:ascii="Rubik" w:hAnsi="Rubik" w:cs="Rubik"/>
          <w:u w:val="single"/>
        </w:rPr>
      </w:pPr>
    </w:p>
    <w:p w14:paraId="3B5624A6" w14:textId="77777777" w:rsidR="007569E8" w:rsidRPr="00352A06" w:rsidRDefault="007569E8" w:rsidP="002A4904">
      <w:pPr>
        <w:rPr>
          <w:rFonts w:ascii="Rubik" w:hAnsi="Rubik" w:cs="Rubik"/>
          <w:u w:val="single"/>
        </w:rPr>
      </w:pPr>
    </w:p>
    <w:p w14:paraId="285BCF7C" w14:textId="3AE04970" w:rsidR="002A4904" w:rsidRPr="00352A06" w:rsidRDefault="00B801A2" w:rsidP="007569E8">
      <w:pPr>
        <w:rPr>
          <w:rFonts w:ascii="Rubik" w:hAnsi="Rubik" w:cs="Rubik"/>
          <w:u w:val="single"/>
        </w:rPr>
      </w:pPr>
      <w:r w:rsidRPr="00352A06">
        <w:rPr>
          <w:rFonts w:ascii="Rubik" w:hAnsi="Rubik" w:cs="Rubik" w:hint="cs"/>
          <w:u w:val="single"/>
        </w:rPr>
        <w:t>Unternehmensprofil _Duales Studium</w:t>
      </w:r>
    </w:p>
    <w:sectPr w:rsidR="002A4904" w:rsidRPr="00352A06">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9E23B" w14:textId="77777777" w:rsidR="00005949" w:rsidRDefault="00005949" w:rsidP="00746172">
      <w:pPr>
        <w:spacing w:after="0" w:line="240" w:lineRule="auto"/>
      </w:pPr>
      <w:r>
        <w:separator/>
      </w:r>
    </w:p>
  </w:endnote>
  <w:endnote w:type="continuationSeparator" w:id="0">
    <w:p w14:paraId="0ABF9F79" w14:textId="77777777" w:rsidR="00005949" w:rsidRDefault="00005949" w:rsidP="0074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w:altName w:val="Arial"/>
    <w:charset w:val="B1"/>
    <w:family w:val="auto"/>
    <w:pitch w:val="variable"/>
    <w:sig w:usb0="00000A07" w:usb1="40000001"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5A84" w14:textId="77777777" w:rsidR="00005949" w:rsidRDefault="00005949" w:rsidP="00746172">
      <w:pPr>
        <w:spacing w:after="0" w:line="240" w:lineRule="auto"/>
      </w:pPr>
      <w:r>
        <w:separator/>
      </w:r>
    </w:p>
  </w:footnote>
  <w:footnote w:type="continuationSeparator" w:id="0">
    <w:p w14:paraId="3D33B000" w14:textId="77777777" w:rsidR="00005949" w:rsidRDefault="00005949" w:rsidP="00746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4CFB" w14:textId="67244303" w:rsidR="00746172" w:rsidRPr="002A4904" w:rsidRDefault="00B801A2">
    <w:pPr>
      <w:pStyle w:val="Kopfzeile"/>
      <w:rPr>
        <w:rFonts w:ascii="Arial" w:hAnsi="Arial" w:cs="Arial"/>
        <w:sz w:val="28"/>
        <w:szCs w:val="28"/>
      </w:rPr>
    </w:pPr>
    <w:r>
      <w:rPr>
        <w:rFonts w:ascii="Arial" w:hAnsi="Arial" w:cs="Arial"/>
        <w:sz w:val="28"/>
        <w:szCs w:val="28"/>
      </w:rPr>
      <w:t xml:space="preserve">                                                                                          </w:t>
    </w:r>
    <w:r>
      <w:rPr>
        <w:noProof/>
      </w:rPr>
      <w:drawing>
        <wp:inline distT="0" distB="0" distL="0" distR="0" wp14:anchorId="2791413E" wp14:editId="0A80B767">
          <wp:extent cx="1221740" cy="1009015"/>
          <wp:effectExtent l="0" t="0" r="0" b="635"/>
          <wp:docPr id="8" name="Grafik 1" descr="C:\Users\gbusse\AppData\Local\Microsoft\Windows\INetCache\Content.MSO\EB87F9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C:\Users\gbusse\AppData\Local\Microsoft\Windows\INetCache\Content.MSO\EB87F968.tmp"/>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10090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72"/>
    <w:rsid w:val="00005949"/>
    <w:rsid w:val="001D26EE"/>
    <w:rsid w:val="00284996"/>
    <w:rsid w:val="002A4904"/>
    <w:rsid w:val="00352A06"/>
    <w:rsid w:val="00740947"/>
    <w:rsid w:val="00746172"/>
    <w:rsid w:val="007569E8"/>
    <w:rsid w:val="00871A5E"/>
    <w:rsid w:val="008C39D4"/>
    <w:rsid w:val="008C6F1D"/>
    <w:rsid w:val="00B801A2"/>
    <w:rsid w:val="00BC2897"/>
    <w:rsid w:val="00C940CB"/>
    <w:rsid w:val="00D06066"/>
    <w:rsid w:val="00E23EAF"/>
    <w:rsid w:val="00EB28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D781C"/>
  <w15:chartTrackingRefBased/>
  <w15:docId w15:val="{DCEB6587-FB86-4B0D-A4FC-9D8E69A7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61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6172"/>
  </w:style>
  <w:style w:type="paragraph" w:styleId="Fuzeile">
    <w:name w:val="footer"/>
    <w:basedOn w:val="Standard"/>
    <w:link w:val="FuzeileZchn"/>
    <w:uiPriority w:val="99"/>
    <w:unhideWhenUsed/>
    <w:rsid w:val="007461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6172"/>
  </w:style>
  <w:style w:type="paragraph" w:customStyle="1" w:styleId="Default">
    <w:name w:val="Default"/>
    <w:rsid w:val="007569E8"/>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Absatz-Standardschriftart"/>
    <w:uiPriority w:val="99"/>
    <w:unhideWhenUsed/>
    <w:rsid w:val="007569E8"/>
    <w:rPr>
      <w:color w:val="0563C1" w:themeColor="hyperlink"/>
      <w:u w:val="single"/>
    </w:rPr>
  </w:style>
  <w:style w:type="character" w:styleId="NichtaufgelsteErwhnung">
    <w:name w:val="Unresolved Mention"/>
    <w:basedOn w:val="Absatz-Standardschriftart"/>
    <w:uiPriority w:val="99"/>
    <w:semiHidden/>
    <w:unhideWhenUsed/>
    <w:rsid w:val="007569E8"/>
    <w:rPr>
      <w:color w:val="605E5C"/>
      <w:shd w:val="clear" w:color="auto" w:fill="E1DFDD"/>
    </w:rPr>
  </w:style>
  <w:style w:type="character" w:styleId="BesuchterLink">
    <w:name w:val="FollowedHyperlink"/>
    <w:basedOn w:val="Absatz-Standardschriftart"/>
    <w:uiPriority w:val="99"/>
    <w:semiHidden/>
    <w:unhideWhenUsed/>
    <w:rsid w:val="007569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3467">
      <w:bodyDiv w:val="1"/>
      <w:marLeft w:val="0"/>
      <w:marRight w:val="0"/>
      <w:marTop w:val="0"/>
      <w:marBottom w:val="0"/>
      <w:divBdr>
        <w:top w:val="none" w:sz="0" w:space="0" w:color="auto"/>
        <w:left w:val="none" w:sz="0" w:space="0" w:color="auto"/>
        <w:bottom w:val="none" w:sz="0" w:space="0" w:color="auto"/>
        <w:right w:val="none" w:sz="0" w:space="0" w:color="auto"/>
      </w:divBdr>
    </w:div>
    <w:div w:id="1226604265">
      <w:bodyDiv w:val="1"/>
      <w:marLeft w:val="0"/>
      <w:marRight w:val="0"/>
      <w:marTop w:val="0"/>
      <w:marBottom w:val="0"/>
      <w:divBdr>
        <w:top w:val="none" w:sz="0" w:space="0" w:color="auto"/>
        <w:left w:val="none" w:sz="0" w:space="0" w:color="auto"/>
        <w:bottom w:val="none" w:sz="0" w:space="0" w:color="auto"/>
        <w:right w:val="none" w:sz="0" w:space="0" w:color="auto"/>
      </w:divBdr>
    </w:div>
    <w:div w:id="131684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o-care.de" TargetMode="External"/><Relationship Id="rId4" Type="http://schemas.openxmlformats.org/officeDocument/2006/relationships/styles" Target="styles.xml"/><Relationship Id="rId9" Type="http://schemas.openxmlformats.org/officeDocument/2006/relationships/hyperlink" Target="mailto:Bewerbung@so-car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2C4E40B1EE8C945B0AC273135BE9E85" ma:contentTypeVersion="2" ma:contentTypeDescription="Ein neues Dokument erstellen." ma:contentTypeScope="" ma:versionID="82f2955a41447d088e6a4502c90cdbf1">
  <xsd:schema xmlns:xsd="http://www.w3.org/2001/XMLSchema" xmlns:xs="http://www.w3.org/2001/XMLSchema" xmlns:p="http://schemas.microsoft.com/office/2006/metadata/properties" xmlns:ns3="974a35a3-afc7-4826-9d75-d52acb77bb8b" targetNamespace="http://schemas.microsoft.com/office/2006/metadata/properties" ma:root="true" ma:fieldsID="ae176f336faf07d5b73fe91cc3483b25" ns3:_="">
    <xsd:import namespace="974a35a3-afc7-4826-9d75-d52acb77bb8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a35a3-afc7-4826-9d75-d52acb77b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89C849-5866-46D6-AB24-0B30DA6046BA}">
  <ds:schemaRefs>
    <ds:schemaRef ds:uri="http://schemas.microsoft.com/sharepoint/v3/contenttype/forms"/>
  </ds:schemaRefs>
</ds:datastoreItem>
</file>

<file path=customXml/itemProps2.xml><?xml version="1.0" encoding="utf-8"?>
<ds:datastoreItem xmlns:ds="http://schemas.openxmlformats.org/officeDocument/2006/customXml" ds:itemID="{57019724-5964-4004-B34C-131596263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a35a3-afc7-4826-9d75-d52acb77b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806E1-32A4-426E-932F-D40214D12F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2884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Busse, Gila</dc:creator>
  <cp:keywords/>
  <dc:description/>
  <cp:lastModifiedBy>Gila Busse</cp:lastModifiedBy>
  <cp:revision>2</cp:revision>
  <dcterms:created xsi:type="dcterms:W3CDTF">2024-01-31T20:55:00Z</dcterms:created>
  <dcterms:modified xsi:type="dcterms:W3CDTF">2024-01-31T20:55:00Z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0x010100F2C4E40B1EE8C945B0AC273135BE9E85</vt:lpwstr>
  </property>
</Properties>
</file>